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CC2988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CC2988">
        <w:rPr>
          <w:rFonts w:cs="B Titr" w:hint="cs"/>
          <w:b/>
          <w:bCs/>
          <w:sz w:val="26"/>
          <w:szCs w:val="26"/>
          <w:rtl/>
          <w:lang w:bidi="fa-IR"/>
        </w:rPr>
        <w:t>04/05/1405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3828"/>
      </w:tblGrid>
      <w:tr w:rsidR="00803A40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803A40" w:rsidRPr="00260D25" w:rsidRDefault="00803A40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803A40" w:rsidRPr="00260D25" w:rsidRDefault="00803A4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803A40" w:rsidRPr="00260D25" w:rsidRDefault="00803A4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803A40" w:rsidRPr="00260D25" w:rsidRDefault="00803A4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803A40" w:rsidRPr="00260D25" w:rsidRDefault="00803A40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803A40" w:rsidTr="00CC2988">
        <w:trPr>
          <w:trHeight w:val="944"/>
          <w:jc w:val="center"/>
        </w:trPr>
        <w:tc>
          <w:tcPr>
            <w:tcW w:w="623" w:type="dxa"/>
            <w:vAlign w:val="center"/>
          </w:tcPr>
          <w:p w:rsidR="00803A40" w:rsidRPr="000521E8" w:rsidRDefault="00803A40" w:rsidP="00CC298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803A40" w:rsidRPr="00510987" w:rsidRDefault="00803A40" w:rsidP="00CC29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خانم پریسا صالحی</w:t>
            </w:r>
          </w:p>
        </w:tc>
        <w:tc>
          <w:tcPr>
            <w:tcW w:w="2268" w:type="dxa"/>
            <w:vAlign w:val="center"/>
          </w:tcPr>
          <w:p w:rsidR="00803A40" w:rsidRPr="00510987" w:rsidRDefault="00803A40" w:rsidP="00CC29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803A40" w:rsidRPr="00510987" w:rsidRDefault="00803A40" w:rsidP="00CC298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شرکت تولید وبسته بندی مواد غذایی مروارید نو</w:t>
            </w:r>
          </w:p>
        </w:tc>
        <w:tc>
          <w:tcPr>
            <w:tcW w:w="3828" w:type="dxa"/>
            <w:vAlign w:val="center"/>
          </w:tcPr>
          <w:p w:rsidR="00803A40" w:rsidRPr="004921BF" w:rsidRDefault="00803A40" w:rsidP="00CC298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03A40" w:rsidTr="00803A40">
        <w:trPr>
          <w:trHeight w:val="1517"/>
          <w:jc w:val="center"/>
        </w:trPr>
        <w:tc>
          <w:tcPr>
            <w:tcW w:w="623" w:type="dxa"/>
            <w:vAlign w:val="center"/>
          </w:tcPr>
          <w:p w:rsidR="00803A40" w:rsidRDefault="00803A40" w:rsidP="00803A4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فریناز رمضانی</w:t>
            </w:r>
          </w:p>
        </w:tc>
        <w:tc>
          <w:tcPr>
            <w:tcW w:w="2268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شرکت آرد اطلس اصفهان</w:t>
            </w:r>
          </w:p>
        </w:tc>
        <w:tc>
          <w:tcPr>
            <w:tcW w:w="3828" w:type="dxa"/>
            <w:vAlign w:val="center"/>
          </w:tcPr>
          <w:p w:rsidR="00803A40" w:rsidRDefault="00803A40" w:rsidP="00803A40">
            <w:pPr>
              <w:jc w:val="center"/>
            </w:pPr>
            <w:bookmarkStart w:id="0" w:name="_GoBack"/>
            <w:bookmarkEnd w:id="0"/>
            <w:r w:rsidRPr="001C504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03A40" w:rsidTr="00803A40">
        <w:trPr>
          <w:trHeight w:val="1132"/>
          <w:jc w:val="center"/>
        </w:trPr>
        <w:tc>
          <w:tcPr>
            <w:tcW w:w="623" w:type="dxa"/>
            <w:vAlign w:val="center"/>
          </w:tcPr>
          <w:p w:rsidR="00803A40" w:rsidRDefault="00803A40" w:rsidP="00803A4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محبوبه صادقی</w:t>
            </w:r>
          </w:p>
        </w:tc>
        <w:tc>
          <w:tcPr>
            <w:tcW w:w="2268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شرکت مهر آریان آدرینا</w:t>
            </w:r>
          </w:p>
        </w:tc>
        <w:tc>
          <w:tcPr>
            <w:tcW w:w="3828" w:type="dxa"/>
            <w:vAlign w:val="center"/>
          </w:tcPr>
          <w:p w:rsidR="00803A40" w:rsidRDefault="00803A40" w:rsidP="00803A40">
            <w:pPr>
              <w:jc w:val="center"/>
            </w:pPr>
            <w:r w:rsidRPr="001C504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03A40" w:rsidTr="00803A40">
        <w:trPr>
          <w:trHeight w:val="1132"/>
          <w:jc w:val="center"/>
        </w:trPr>
        <w:tc>
          <w:tcPr>
            <w:tcW w:w="623" w:type="dxa"/>
            <w:vAlign w:val="center"/>
          </w:tcPr>
          <w:p w:rsidR="00803A40" w:rsidRDefault="00803A40" w:rsidP="00803A4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خانم سارا گرامی</w:t>
            </w:r>
          </w:p>
        </w:tc>
        <w:tc>
          <w:tcPr>
            <w:tcW w:w="2268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شرکت صنایع غذایی فرادیس سپاهان</w:t>
            </w:r>
          </w:p>
        </w:tc>
        <w:tc>
          <w:tcPr>
            <w:tcW w:w="3828" w:type="dxa"/>
            <w:vAlign w:val="center"/>
          </w:tcPr>
          <w:p w:rsidR="00803A40" w:rsidRDefault="00803A40" w:rsidP="00803A40">
            <w:pPr>
              <w:jc w:val="center"/>
            </w:pPr>
            <w:r w:rsidRPr="001C504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03A40" w:rsidTr="00803A40">
        <w:trPr>
          <w:trHeight w:val="1132"/>
          <w:jc w:val="center"/>
        </w:trPr>
        <w:tc>
          <w:tcPr>
            <w:tcW w:w="623" w:type="dxa"/>
            <w:vAlign w:val="center"/>
          </w:tcPr>
          <w:p w:rsidR="00803A40" w:rsidRDefault="00803A40" w:rsidP="00803A4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مرجان فراشاهی</w:t>
            </w:r>
          </w:p>
        </w:tc>
        <w:tc>
          <w:tcPr>
            <w:tcW w:w="2268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میکروبیولوژی</w:t>
            </w:r>
          </w:p>
        </w:tc>
        <w:tc>
          <w:tcPr>
            <w:tcW w:w="2693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شرکت تولیدی مقوای کوثر اصفهان</w:t>
            </w:r>
          </w:p>
        </w:tc>
        <w:tc>
          <w:tcPr>
            <w:tcW w:w="3828" w:type="dxa"/>
            <w:vAlign w:val="center"/>
          </w:tcPr>
          <w:p w:rsidR="00803A40" w:rsidRDefault="00803A40" w:rsidP="00803A40">
            <w:pPr>
              <w:jc w:val="center"/>
            </w:pPr>
            <w:r w:rsidRPr="001C504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03A40" w:rsidTr="00803A40">
        <w:trPr>
          <w:trHeight w:val="1132"/>
          <w:jc w:val="center"/>
        </w:trPr>
        <w:tc>
          <w:tcPr>
            <w:tcW w:w="623" w:type="dxa"/>
            <w:vAlign w:val="center"/>
          </w:tcPr>
          <w:p w:rsidR="00803A40" w:rsidRDefault="00803A40" w:rsidP="00803A40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خانم نرگس نادیان</w:t>
            </w:r>
          </w:p>
        </w:tc>
        <w:tc>
          <w:tcPr>
            <w:tcW w:w="2268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803A40" w:rsidRPr="00510987" w:rsidRDefault="00803A40" w:rsidP="00803A4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0987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تیمور حسینی کنگ سفلی</w:t>
            </w:r>
          </w:p>
        </w:tc>
        <w:tc>
          <w:tcPr>
            <w:tcW w:w="3828" w:type="dxa"/>
            <w:vAlign w:val="center"/>
          </w:tcPr>
          <w:p w:rsidR="00803A40" w:rsidRDefault="00803A40" w:rsidP="00803A40">
            <w:pPr>
              <w:jc w:val="center"/>
            </w:pPr>
            <w:r w:rsidRPr="001C5049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03A40"/>
    <w:rsid w:val="008458B5"/>
    <w:rsid w:val="00947812"/>
    <w:rsid w:val="00977197"/>
    <w:rsid w:val="00AF505F"/>
    <w:rsid w:val="00B048DA"/>
    <w:rsid w:val="00BC14CA"/>
    <w:rsid w:val="00BE36B0"/>
    <w:rsid w:val="00CB0894"/>
    <w:rsid w:val="00CC2988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F997F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2026-07-26T05:19:00Z</dcterms:modified>
</cp:coreProperties>
</file>